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C1" w:rsidRPr="00FE0ED1" w:rsidRDefault="00145CC1" w:rsidP="00145CC1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E0ED1">
        <w:rPr>
          <w:rFonts w:ascii="Times New Roman" w:hAnsi="Times New Roman" w:cs="Times New Roman"/>
          <w:sz w:val="36"/>
          <w:szCs w:val="36"/>
          <w:lang w:val="uk-UA"/>
        </w:rPr>
        <w:t>Міністерство освіти і науки, молоді та спорту України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E0ED1">
        <w:rPr>
          <w:rFonts w:ascii="Times New Roman" w:hAnsi="Times New Roman" w:cs="Times New Roman"/>
          <w:sz w:val="36"/>
          <w:szCs w:val="36"/>
          <w:lang w:val="uk-UA"/>
        </w:rPr>
        <w:t>Харківська національна академія міського господарства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>Фатєєв</w:t>
      </w:r>
      <w:proofErr w:type="spellEnd"/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Ю.О.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Toc245709212"/>
      <w:bookmarkStart w:id="1" w:name="_Hlk312926848"/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>Програма навчальної дисципліни та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робоча програма</w:t>
      </w:r>
      <w:bookmarkEnd w:id="0"/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bookmarkStart w:id="2" w:name="_Toc245709213"/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>навчальної дисципліни</w:t>
      </w:r>
      <w:bookmarkEnd w:id="2"/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E0ED1">
        <w:rPr>
          <w:rFonts w:ascii="Times New Roman" w:hAnsi="Times New Roman" w:cs="Times New Roman"/>
          <w:b/>
          <w:sz w:val="36"/>
          <w:szCs w:val="36"/>
          <w:lang w:val="uk-UA"/>
        </w:rPr>
        <w:t>«Філософія»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студентів </w:t>
      </w: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1-го курсу денної та заочної форм навчання </w:t>
      </w:r>
    </w:p>
    <w:p w:rsidR="00FE0ED1" w:rsidRDefault="00145CC1" w:rsidP="00145CC1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освітньо-кваліфікаційного рівня бакалавр </w:t>
      </w:r>
    </w:p>
    <w:p w:rsidR="00FE0ED1" w:rsidRDefault="00145CC1" w:rsidP="00145CC1">
      <w:pPr>
        <w:keepNext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галузі знань </w:t>
      </w:r>
      <w:r w:rsidRPr="00FE0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1401 Сфера обслуговування </w:t>
      </w:r>
    </w:p>
    <w:p w:rsidR="00145CC1" w:rsidRPr="00FE0ED1" w:rsidRDefault="00FE0ED1" w:rsidP="00145CC1">
      <w:pPr>
        <w:keepNext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3" w:name="_Hlk313963326"/>
      <w:r w:rsidRPr="00FE0ED1">
        <w:rPr>
          <w:rFonts w:ascii="Times New Roman" w:hAnsi="Times New Roman" w:cs="Times New Roman"/>
          <w:sz w:val="28"/>
          <w:szCs w:val="28"/>
          <w:lang w:val="uk-UA"/>
        </w:rPr>
        <w:t>напряму підготовки</w:t>
      </w:r>
      <w:r w:rsidR="00145CC1" w:rsidRPr="00FE0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3"/>
      <w:r w:rsidR="00145CC1" w:rsidRPr="00FE0ED1">
        <w:rPr>
          <w:rFonts w:ascii="Times New Roman" w:hAnsi="Times New Roman" w:cs="Times New Roman"/>
          <w:b/>
          <w:sz w:val="28"/>
          <w:szCs w:val="28"/>
          <w:lang w:val="uk-UA"/>
        </w:rPr>
        <w:t>6.140101 Готельно-ресторанна справа</w:t>
      </w:r>
      <w:r w:rsidR="00145CC1" w:rsidRPr="00FE0ED1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145CC1" w:rsidRPr="00FE0ED1" w:rsidRDefault="00145CC1" w:rsidP="00145CC1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bookmarkEnd w:id="1"/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Харків – </w:t>
      </w:r>
      <w:proofErr w:type="spellStart"/>
      <w:r w:rsidRPr="00FE0ED1">
        <w:rPr>
          <w:rFonts w:ascii="Times New Roman" w:hAnsi="Times New Roman" w:cs="Times New Roman"/>
          <w:sz w:val="28"/>
          <w:szCs w:val="28"/>
          <w:lang w:val="uk-UA"/>
        </w:rPr>
        <w:t>ХНАМГ</w:t>
      </w:r>
      <w:proofErr w:type="spellEnd"/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 – 2012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FE0ED1">
        <w:rPr>
          <w:rFonts w:ascii="Times New Roman" w:hAnsi="Times New Roman" w:cs="Times New Roman"/>
          <w:lang w:val="uk-UA"/>
        </w:rPr>
        <w:br w:type="page"/>
      </w:r>
    </w:p>
    <w:p w:rsidR="00145CC1" w:rsidRPr="00FE0ED1" w:rsidRDefault="00145CC1" w:rsidP="00145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Програма навчальної дисципліни та </w:t>
      </w:r>
      <w:r w:rsidR="00463277"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обоча програма навчальної дисципліни </w:t>
      </w:r>
    </w:p>
    <w:p w:rsidR="00145CC1" w:rsidRPr="00FE0ED1" w:rsidRDefault="00145CC1" w:rsidP="00145CC1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«Філософія» </w:t>
      </w: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(для студентів </w:t>
      </w:r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1-го курсу денної та заочної форм навчання освітньо-кваліфікаційного рівня бакалавр галузі знань 1401 Сфера обслуговування </w:t>
      </w:r>
      <w:r w:rsidR="00CD34F6" w:rsidRPr="00CD34F6">
        <w:rPr>
          <w:rFonts w:ascii="Times New Roman" w:hAnsi="Times New Roman" w:cs="Times New Roman"/>
          <w:sz w:val="28"/>
          <w:szCs w:val="28"/>
          <w:lang w:val="uk-UA"/>
        </w:rPr>
        <w:t>напряму підготовки</w:t>
      </w:r>
      <w:bookmarkStart w:id="4" w:name="_GoBack"/>
      <w:bookmarkEnd w:id="4"/>
      <w:r w:rsidRPr="00FE0ED1">
        <w:rPr>
          <w:rFonts w:ascii="Times New Roman" w:hAnsi="Times New Roman" w:cs="Times New Roman"/>
          <w:sz w:val="28"/>
          <w:szCs w:val="28"/>
          <w:lang w:val="uk-UA"/>
        </w:rPr>
        <w:t xml:space="preserve"> 6.140101 Готельно-ресторанна справа</w:t>
      </w:r>
      <w:r w:rsidRPr="00FE0E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 </w:t>
      </w: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нац. акад.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госп-ва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укл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5" w:name="_Hlk312926925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Ю.</w:t>
      </w:r>
      <w:r w:rsidR="00463277"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Фатєєв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End w:id="5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Харків: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ХНАМГ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2012.</w:t>
      </w:r>
    </w:p>
    <w:p w:rsidR="00145CC1" w:rsidRPr="00FE0ED1" w:rsidRDefault="00145CC1" w:rsidP="00145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Укладач: </w:t>
      </w:r>
      <w:proofErr w:type="spellStart"/>
      <w:r w:rsidR="00463277"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Фатєєв</w:t>
      </w:r>
      <w:proofErr w:type="spellEnd"/>
      <w:r w:rsidR="00463277"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 О.</w:t>
      </w: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" w:name="_Hlk309381289"/>
      <w:r w:rsidRPr="00FE0ED1">
        <w:rPr>
          <w:rFonts w:ascii="Times New Roman" w:hAnsi="Times New Roman" w:cs="Times New Roman"/>
          <w:sz w:val="28"/>
          <w:szCs w:val="28"/>
          <w:lang w:val="uk-UA"/>
        </w:rPr>
        <w:t>Затверджено кафедрою філософії і політології. Протокол № 2 от 27.09.11.</w:t>
      </w:r>
    </w:p>
    <w:bookmarkEnd w:id="6"/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45CC1" w:rsidRPr="00FE0ED1" w:rsidRDefault="00145CC1" w:rsidP="00145CC1">
      <w:pPr>
        <w:spacing w:line="360" w:lineRule="auto"/>
        <w:jc w:val="right"/>
        <w:rPr>
          <w:rFonts w:ascii="Times New Roman" w:hAnsi="Times New Roman" w:cs="Times New Roman"/>
          <w:lang w:val="uk-UA"/>
        </w:rPr>
      </w:pP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©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Фатєєв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Ю.</w:t>
      </w:r>
      <w:r w:rsidR="00463277"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О.,  </w:t>
      </w:r>
      <w:proofErr w:type="spellStart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ХНАГХ</w:t>
      </w:r>
      <w:proofErr w:type="spellEnd"/>
      <w:r w:rsidRPr="00FE0ED1">
        <w:rPr>
          <w:rFonts w:ascii="Times New Roman" w:hAnsi="Times New Roman" w:cs="Times New Roman"/>
          <w:color w:val="000000"/>
          <w:sz w:val="28"/>
          <w:szCs w:val="28"/>
          <w:lang w:val="uk-UA"/>
        </w:rPr>
        <w:t>, 2012.</w:t>
      </w:r>
    </w:p>
    <w:p w:rsidR="00E93A79" w:rsidRPr="00FE0ED1" w:rsidRDefault="00E93A79" w:rsidP="00145CC1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E93A79" w:rsidRPr="00FE0ED1" w:rsidSect="00E9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C1"/>
    <w:rsid w:val="00145CC1"/>
    <w:rsid w:val="002A3625"/>
    <w:rsid w:val="00463277"/>
    <w:rsid w:val="004E5540"/>
    <w:rsid w:val="00527CE7"/>
    <w:rsid w:val="005661FF"/>
    <w:rsid w:val="00B05B80"/>
    <w:rsid w:val="00CD34F6"/>
    <w:rsid w:val="00E31D52"/>
    <w:rsid w:val="00E63E84"/>
    <w:rsid w:val="00E93A79"/>
    <w:rsid w:val="00EA44FC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goodwin</cp:lastModifiedBy>
  <cp:revision>3</cp:revision>
  <dcterms:created xsi:type="dcterms:W3CDTF">2012-01-05T09:11:00Z</dcterms:created>
  <dcterms:modified xsi:type="dcterms:W3CDTF">2012-01-10T10:55:00Z</dcterms:modified>
</cp:coreProperties>
</file>